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DD21" w14:textId="6BCFB758" w:rsidR="00E14E8B" w:rsidRDefault="00E14E8B">
      <w:r>
        <w:t>&lt;NAME&gt;</w:t>
      </w:r>
      <w:r>
        <w:br/>
        <w:t>MLA – CONSTITUENCY NAME</w:t>
      </w:r>
      <w:r>
        <w:br/>
        <w:t>ADDRESS</w:t>
      </w:r>
      <w:r>
        <w:br/>
      </w:r>
      <w:proofErr w:type="spellStart"/>
      <w:r>
        <w:t>ADDRESS</w:t>
      </w:r>
      <w:proofErr w:type="spellEnd"/>
      <w:r>
        <w:br/>
      </w:r>
    </w:p>
    <w:p w14:paraId="27712AD5" w14:textId="11AABDAB" w:rsidR="00E14E8B" w:rsidRDefault="00E14E8B">
      <w:r>
        <w:t>DATE</w:t>
      </w:r>
    </w:p>
    <w:p w14:paraId="5E3B16BF" w14:textId="77777777" w:rsidR="00E14E8B" w:rsidRDefault="00E14E8B"/>
    <w:p w14:paraId="27C731D9" w14:textId="0B03B264" w:rsidR="00E14E8B" w:rsidRDefault="005D6173">
      <w:r>
        <w:t>Dear</w:t>
      </w:r>
      <w:r w:rsidR="00E14E8B">
        <w:t xml:space="preserve"> MLA </w:t>
      </w:r>
      <w:r>
        <w:t>_______________,</w:t>
      </w:r>
    </w:p>
    <w:p w14:paraId="27DF6100" w14:textId="77777777" w:rsidR="00E14E8B" w:rsidRDefault="00E14E8B"/>
    <w:p w14:paraId="2722DC2C" w14:textId="1BE47E1F" w:rsidR="00747BF0" w:rsidRDefault="005D6173">
      <w:r>
        <w:t xml:space="preserve">I am </w:t>
      </w:r>
      <w:r w:rsidR="00F04D1B">
        <w:t xml:space="preserve">a </w:t>
      </w:r>
      <w:r w:rsidR="00E14E8B" w:rsidRPr="00E14E8B">
        <w:rPr>
          <w:highlight w:val="yellow"/>
        </w:rPr>
        <w:t>&lt;COMMUNITY NAME&gt;</w:t>
      </w:r>
      <w:r w:rsidR="00E14E8B">
        <w:t xml:space="preserve"> resident </w:t>
      </w:r>
      <w:r>
        <w:t xml:space="preserve">writing to express my profound concern with Nova Scotia Power’s new General Rate Application, filed with the Utility &amp; Review Board on January 27, 2022. As you may be aware, this rate application would introduce a “system access charge” of $8 per kilowatt per month on solar net metering systems. </w:t>
      </w:r>
    </w:p>
    <w:p w14:paraId="2C7BC8E2" w14:textId="77777777" w:rsidR="008321CD" w:rsidRDefault="005D6173">
      <w:r>
        <w:t xml:space="preserve">This new charge would cost the average Nova Scotia family with rooftop solar panels close to $800 per year, </w:t>
      </w:r>
      <w:r w:rsidR="00747BF0">
        <w:t xml:space="preserve">on top of a proposed </w:t>
      </w:r>
      <w:r w:rsidR="00747BF0" w:rsidRPr="00747BF0">
        <w:t xml:space="preserve">3.3 per cent </w:t>
      </w:r>
      <w:r w:rsidR="00747BF0">
        <w:t xml:space="preserve">increase in the residential electricity rate </w:t>
      </w:r>
      <w:r w:rsidR="00747BF0" w:rsidRPr="00747BF0">
        <w:t>for each of the next three years</w:t>
      </w:r>
      <w:r w:rsidR="00747BF0">
        <w:t>.</w:t>
      </w:r>
    </w:p>
    <w:p w14:paraId="1A53F32D" w14:textId="42942521" w:rsidR="005D6173" w:rsidRDefault="00F04D1B">
      <w:r>
        <w:t>Based on this rate application, Nova Scotia Power would earn</w:t>
      </w:r>
      <w:r w:rsidR="008321CD">
        <w:t xml:space="preserve"> $558 million in profit for the shareholders of </w:t>
      </w:r>
      <w:r>
        <w:t xml:space="preserve">their </w:t>
      </w:r>
      <w:r w:rsidR="008321CD">
        <w:t>parent company, Emera Inc.</w:t>
      </w:r>
      <w:r>
        <w:t>,</w:t>
      </w:r>
      <w:r w:rsidR="008321CD">
        <w:t xml:space="preserve"> over the next three years.</w:t>
      </w:r>
    </w:p>
    <w:p w14:paraId="28C732DC" w14:textId="0A02D60B" w:rsidR="00747BF0" w:rsidRDefault="00747BF0">
      <w:r>
        <w:t>There are over 4,100 residential customers like me across Nova Scotia who have installed solar panels. We firmly oppose this</w:t>
      </w:r>
      <w:r w:rsidR="00F12882">
        <w:t xml:space="preserve"> proposed “systema access charge”, and we are calling on the Government to speak out against Nova Scotia Power’s regressive, </w:t>
      </w:r>
      <w:proofErr w:type="gramStart"/>
      <w:r w:rsidR="00F12882">
        <w:t>arbitrary</w:t>
      </w:r>
      <w:proofErr w:type="gramEnd"/>
      <w:r w:rsidR="00F12882">
        <w:t xml:space="preserve"> and unfair penalty on solar net metering customers</w:t>
      </w:r>
      <w:r w:rsidR="00F12882">
        <w:t xml:space="preserve">.  </w:t>
      </w:r>
      <w:r>
        <w:t xml:space="preserve">  </w:t>
      </w:r>
    </w:p>
    <w:p w14:paraId="5021FEBF" w14:textId="3A212A3F" w:rsidR="00F04D1B" w:rsidRDefault="00F04D1B">
      <w:r w:rsidRPr="00F04D1B">
        <w:t xml:space="preserve">The </w:t>
      </w:r>
      <w:r>
        <w:t xml:space="preserve">solar industry </w:t>
      </w:r>
      <w:r w:rsidRPr="00F04D1B">
        <w:t xml:space="preserve">supports hundreds of jobs throughout the province, primarily in rural communities, and last year contributed approximately $30 million in private-sector investment to the Nova Scotia economy while helping to reduce the province’s GHG emissions by nearly 250,000 </w:t>
      </w:r>
      <w:proofErr w:type="spellStart"/>
      <w:r w:rsidRPr="00F04D1B">
        <w:t>tonnes</w:t>
      </w:r>
      <w:proofErr w:type="spellEnd"/>
      <w:r w:rsidRPr="00F04D1B">
        <w:t>.</w:t>
      </w:r>
      <w:r>
        <w:t xml:space="preserve"> This proposed change would destroy the industry and put the province’s target of 80% renewable electricity by 2030 even further out of reach. </w:t>
      </w:r>
    </w:p>
    <w:p w14:paraId="255E8FF3" w14:textId="62077F92" w:rsidR="00F04D1B" w:rsidRDefault="00E14E8B">
      <w:r>
        <w:t xml:space="preserve">As a resident of </w:t>
      </w:r>
      <w:r w:rsidRPr="00E14E8B">
        <w:rPr>
          <w:highlight w:val="yellow"/>
        </w:rPr>
        <w:t>&lt;COMMUNITY NAME&gt;</w:t>
      </w:r>
      <w:r>
        <w:t xml:space="preserve">, I ask that you voice your support for our community’s solar industry, and speak out against Nova Scotia Power’s new rate application and the proposed penalty on solar homes. </w:t>
      </w:r>
    </w:p>
    <w:p w14:paraId="54B5FF72" w14:textId="50D59BFF" w:rsidR="00E14E8B" w:rsidRDefault="00E14E8B">
      <w:r>
        <w:t xml:space="preserve">Your sincerely, </w:t>
      </w:r>
    </w:p>
    <w:p w14:paraId="2DCE6014" w14:textId="61489BF5" w:rsidR="00E14E8B" w:rsidRDefault="00E14E8B"/>
    <w:p w14:paraId="3993E4CA" w14:textId="7780DBBF" w:rsidR="00E14E8B" w:rsidRDefault="00E14E8B">
      <w:r>
        <w:t>NAME</w:t>
      </w:r>
      <w:r>
        <w:br/>
        <w:t>ADDRESS</w:t>
      </w:r>
      <w:r>
        <w:br/>
        <w:t>ADDRESS</w:t>
      </w:r>
    </w:p>
    <w:sectPr w:rsidR="00E1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73"/>
    <w:rsid w:val="00596777"/>
    <w:rsid w:val="005D6173"/>
    <w:rsid w:val="00747BF0"/>
    <w:rsid w:val="008321CD"/>
    <w:rsid w:val="00E14E8B"/>
    <w:rsid w:val="00F04D1B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8B0"/>
  <w15:chartTrackingRefBased/>
  <w15:docId w15:val="{560CD84D-98A5-49DC-8676-B327430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Gall</dc:creator>
  <cp:keywords/>
  <dc:description/>
  <cp:lastModifiedBy>Nicholas Gall</cp:lastModifiedBy>
  <cp:revision>1</cp:revision>
  <dcterms:created xsi:type="dcterms:W3CDTF">2022-01-28T18:48:00Z</dcterms:created>
  <dcterms:modified xsi:type="dcterms:W3CDTF">2022-01-28T19:18:00Z</dcterms:modified>
</cp:coreProperties>
</file>